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30" w:rsidRPr="00C420B8" w:rsidRDefault="003D7630" w:rsidP="00451EE0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20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Где подавать заявление на новые пособия от 8 до 17 лет?</w:t>
      </w:r>
    </w:p>
    <w:p w:rsidR="003D7630" w:rsidRPr="00C420B8" w:rsidRDefault="003D7630" w:rsidP="00451EE0">
      <w:pPr>
        <w:pStyle w:val="a3"/>
        <w:shd w:val="clear" w:color="auto" w:fill="FFFFFF"/>
        <w:spacing w:before="0" w:beforeAutospacing="0" w:line="276" w:lineRule="auto"/>
        <w:ind w:firstLine="1134"/>
        <w:jc w:val="both"/>
        <w:rPr>
          <w:spacing w:val="-5"/>
          <w:sz w:val="28"/>
          <w:szCs w:val="28"/>
        </w:rPr>
      </w:pPr>
    </w:p>
    <w:p w:rsidR="003D7630" w:rsidRPr="00C420B8" w:rsidRDefault="003D7630" w:rsidP="00451EE0">
      <w:pPr>
        <w:pStyle w:val="a3"/>
        <w:shd w:val="clear" w:color="auto" w:fill="FFFFFF"/>
        <w:spacing w:before="0" w:beforeAutospacing="0" w:line="276" w:lineRule="auto"/>
        <w:ind w:firstLine="1134"/>
        <w:jc w:val="both"/>
        <w:rPr>
          <w:spacing w:val="-5"/>
          <w:sz w:val="28"/>
          <w:szCs w:val="28"/>
        </w:rPr>
      </w:pPr>
      <w:r w:rsidRPr="00C420B8">
        <w:rPr>
          <w:spacing w:val="-5"/>
          <w:sz w:val="28"/>
          <w:szCs w:val="28"/>
        </w:rPr>
        <w:t>Пособие на детей от 8 до 17 лет рассчитано на малообеспеченные семьи. Выплаты назначаются по итогам комплексной оценки нуждаемости: семьям, где среднедушевой доход меньше прожиточного минимума на человека, родители имеют заработок или объективные причины его отсутствия, а имущество семьи отвечает установленным требованиям.</w:t>
      </w:r>
    </w:p>
    <w:p w:rsidR="003D7630" w:rsidRPr="00C420B8" w:rsidRDefault="003D7630" w:rsidP="00451EE0">
      <w:pPr>
        <w:pStyle w:val="a3"/>
        <w:shd w:val="clear" w:color="auto" w:fill="FFFFFF"/>
        <w:spacing w:before="0" w:beforeAutospacing="0" w:line="276" w:lineRule="auto"/>
        <w:ind w:firstLine="1134"/>
        <w:jc w:val="both"/>
        <w:rPr>
          <w:rStyle w:val="a4"/>
          <w:color w:val="auto"/>
          <w:sz w:val="28"/>
          <w:szCs w:val="28"/>
          <w:u w:val="none"/>
        </w:rPr>
      </w:pPr>
      <w:r w:rsidRPr="00C420B8">
        <w:rPr>
          <w:spacing w:val="-5"/>
          <w:sz w:val="28"/>
          <w:szCs w:val="28"/>
        </w:rPr>
        <w:t>С подробной информацией о новом пособии можно ознакомиться в </w:t>
      </w:r>
      <w:hyperlink r:id="rId4" w:history="1">
        <w:r w:rsidRPr="00C420B8">
          <w:rPr>
            <w:rStyle w:val="a4"/>
            <w:color w:val="auto"/>
            <w:spacing w:val="-5"/>
            <w:sz w:val="28"/>
            <w:szCs w:val="28"/>
          </w:rPr>
          <w:t>специальном разделе</w:t>
        </w:r>
      </w:hyperlink>
      <w:r w:rsidRPr="00C420B8">
        <w:rPr>
          <w:rStyle w:val="a4"/>
          <w:color w:val="auto"/>
          <w:spacing w:val="-5"/>
          <w:sz w:val="28"/>
          <w:szCs w:val="28"/>
        </w:rPr>
        <w:t xml:space="preserve"> </w:t>
      </w:r>
      <w:r w:rsidR="00451EE0" w:rsidRPr="00C420B8">
        <w:rPr>
          <w:rStyle w:val="a4"/>
          <w:color w:val="auto"/>
          <w:spacing w:val="-5"/>
          <w:sz w:val="28"/>
          <w:szCs w:val="28"/>
        </w:rPr>
        <w:t xml:space="preserve"> </w:t>
      </w:r>
      <w:hyperlink r:id="rId5" w:history="1">
        <w:r w:rsidRPr="00C420B8">
          <w:rPr>
            <w:rStyle w:val="a4"/>
            <w:color w:val="auto"/>
            <w:spacing w:val="-5"/>
            <w:sz w:val="28"/>
            <w:szCs w:val="28"/>
          </w:rPr>
          <w:t>https://pfr.gov.ru/grazhdanam/8_to_17_years</w:t>
        </w:r>
      </w:hyperlink>
    </w:p>
    <w:p w:rsidR="009F7798" w:rsidRPr="00C420B8" w:rsidRDefault="009F7798" w:rsidP="00451EE0">
      <w:pPr>
        <w:pStyle w:val="a3"/>
        <w:shd w:val="clear" w:color="auto" w:fill="FFFFFF"/>
        <w:spacing w:before="0" w:beforeAutospacing="0" w:line="276" w:lineRule="auto"/>
        <w:ind w:firstLine="1134"/>
        <w:jc w:val="both"/>
        <w:rPr>
          <w:sz w:val="28"/>
          <w:szCs w:val="28"/>
        </w:rPr>
      </w:pPr>
      <w:r w:rsidRPr="00C420B8">
        <w:rPr>
          <w:sz w:val="28"/>
          <w:szCs w:val="28"/>
          <w:shd w:val="clear" w:color="auto" w:fill="FFFFFF"/>
        </w:rPr>
        <w:t>На портале «</w:t>
      </w:r>
      <w:proofErr w:type="spellStart"/>
      <w:r w:rsidRPr="00C420B8">
        <w:rPr>
          <w:sz w:val="28"/>
          <w:szCs w:val="28"/>
          <w:shd w:val="clear" w:color="auto" w:fill="FFFFFF"/>
        </w:rPr>
        <w:t>Госуслуги</w:t>
      </w:r>
      <w:proofErr w:type="spellEnd"/>
      <w:r w:rsidRPr="00C420B8">
        <w:rPr>
          <w:sz w:val="28"/>
          <w:szCs w:val="28"/>
          <w:shd w:val="clear" w:color="auto" w:fill="FFFFFF"/>
        </w:rPr>
        <w:t>» с 26 апреля доступна форма заявлений на пособия на детей от 8 до 17 лет из малообеспеченных семей: </w:t>
      </w:r>
      <w:hyperlink r:id="rId6" w:tgtFrame="_blank" w:history="1">
        <w:r w:rsidRPr="00C420B8">
          <w:rPr>
            <w:rStyle w:val="a4"/>
            <w:color w:val="auto"/>
            <w:sz w:val="28"/>
            <w:szCs w:val="28"/>
            <w:shd w:val="clear" w:color="auto" w:fill="FFFFFF"/>
          </w:rPr>
          <w:t>https://www.gosuslugi.ru/10626/1/</w:t>
        </w:r>
      </w:hyperlink>
      <w:r w:rsidRPr="00C420B8">
        <w:rPr>
          <w:sz w:val="28"/>
          <w:szCs w:val="28"/>
        </w:rPr>
        <w:t xml:space="preserve"> . </w:t>
      </w:r>
    </w:p>
    <w:p w:rsidR="009F7798" w:rsidRPr="00C420B8" w:rsidRDefault="009F7798" w:rsidP="00451EE0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B8">
        <w:rPr>
          <w:rFonts w:ascii="Times New Roman" w:hAnsi="Times New Roman" w:cs="Times New Roman"/>
          <w:sz w:val="28"/>
          <w:szCs w:val="28"/>
        </w:rPr>
        <w:t>На портале «</w:t>
      </w:r>
      <w:proofErr w:type="spellStart"/>
      <w:r w:rsidRPr="00C420B8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C420B8">
        <w:rPr>
          <w:rFonts w:ascii="Times New Roman" w:hAnsi="Times New Roman" w:cs="Times New Roman"/>
          <w:sz w:val="28"/>
          <w:szCs w:val="28"/>
        </w:rPr>
        <w:t>» заявления можно подавать круглосуточно.</w:t>
      </w:r>
      <w:r w:rsidRPr="00C420B8">
        <w:rPr>
          <w:rFonts w:ascii="Times New Roman" w:hAnsi="Times New Roman" w:cs="Times New Roman"/>
          <w:sz w:val="28"/>
          <w:szCs w:val="28"/>
        </w:rPr>
        <w:br/>
      </w:r>
      <w:r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мая все досрочные заявления автоматически поступят на рассмотрение в ПФР. </w:t>
      </w:r>
    </w:p>
    <w:p w:rsidR="009F7798" w:rsidRPr="00C420B8" w:rsidRDefault="009F7798" w:rsidP="00451EE0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Заявления по выплатам также принимает Департамент социального развития ХМАО - Югры. С адресами и телефонами пунктов приёма граждан можно ознакомиться в прикреплённом приложении (режим работы в период с 1 по 10 мая – с 9:00 до 21:00 без перерыва и выходных).</w:t>
      </w:r>
    </w:p>
    <w:p w:rsidR="009F7798" w:rsidRPr="00C420B8" w:rsidRDefault="009F7798" w:rsidP="00451EE0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мая заявление можно подать не только онлайн, но и лично в МФЦ (время работы – с 8:00 до 20:00). Заявление также можно подать в клиентских службах ПФР (09:00 – 17:00, обед с 13:00 до 14:00, с 1 по 3 мая 2022 г. – рабочие дни). Адреса клиентских служб ПФР: </w:t>
      </w:r>
      <w:hyperlink r:id="rId7" w:history="1">
        <w:r w:rsidRPr="00C420B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https://pfr.gov.ru/branches/hmao/info/~0/6995</w:t>
        </w:r>
      </w:hyperlink>
      <w:r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</w:p>
    <w:p w:rsidR="009F7798" w:rsidRPr="00C420B8" w:rsidRDefault="009F7798" w:rsidP="00451EE0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t>Срок рассмотрения заявления: 10 рабочих дней. В отдельных случаях он может быть продлен. Если срок продлевается - семье придёт уведомление об этом.</w:t>
      </w:r>
    </w:p>
    <w:p w:rsidR="009F7798" w:rsidRPr="00C420B8" w:rsidRDefault="009F7798" w:rsidP="00451EE0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Телефоны для справок и консультаций: </w:t>
      </w:r>
    </w:p>
    <w:p w:rsidR="009F7798" w:rsidRPr="00C420B8" w:rsidRDefault="009F7798" w:rsidP="00451EE0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Горячая линия </w:t>
      </w:r>
      <w:proofErr w:type="gramStart"/>
      <w:r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t>Контакт-центра</w:t>
      </w:r>
      <w:proofErr w:type="gramEnd"/>
      <w:r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- 8-800-301-44-43 (ежедневно с 9:00 до 21:00, без перерыва и выходных);</w:t>
      </w:r>
    </w:p>
    <w:p w:rsidR="009F7798" w:rsidRPr="00C420B8" w:rsidRDefault="009F7798" w:rsidP="00451EE0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контакт-центр взаимодействия с гражданами – 8-800-600-00-00 (круглосуточно, без перерыва и выходных);</w:t>
      </w:r>
    </w:p>
    <w:p w:rsidR="009F7798" w:rsidRPr="00C420B8" w:rsidRDefault="009F7798" w:rsidP="00451EE0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Региональная горячая линия ПФР – 8-800-600-05-19 (09:00 – 17:00, без перерыв</w:t>
      </w:r>
      <w:r w:rsidR="003D7630"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420B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E42D4" w:rsidRPr="00C420B8" w:rsidRDefault="003E42D4" w:rsidP="00451EE0">
      <w:pPr>
        <w:pStyle w:val="a3"/>
        <w:shd w:val="clear" w:color="auto" w:fill="FFFFFF"/>
        <w:spacing w:before="0" w:beforeAutospacing="0" w:line="276" w:lineRule="auto"/>
        <w:ind w:firstLine="1134"/>
        <w:jc w:val="both"/>
        <w:rPr>
          <w:spacing w:val="-5"/>
          <w:sz w:val="28"/>
          <w:szCs w:val="28"/>
        </w:rPr>
      </w:pPr>
      <w:r w:rsidRPr="00C420B8">
        <w:rPr>
          <w:spacing w:val="-5"/>
          <w:sz w:val="28"/>
          <w:szCs w:val="28"/>
        </w:rPr>
        <w:t>Отметим, в России постепенно выстраивается целостная система поддержки малообеспеченных семей с детьми. Действуют выплаты для беременных женщин, вставших на учет в ранние сроки, выплаты на детей до 3 лет, детей от 3 до 8 лет. Теперь такую помощь смогут получать и семьи, в которых растут дети от 8 до 17 лет.</w:t>
      </w:r>
      <w:bookmarkStart w:id="0" w:name="_GoBack"/>
      <w:bookmarkEnd w:id="0"/>
    </w:p>
    <w:p w:rsidR="00C420B8" w:rsidRPr="00C420B8" w:rsidRDefault="00C420B8" w:rsidP="00451EE0">
      <w:pPr>
        <w:pStyle w:val="a3"/>
        <w:shd w:val="clear" w:color="auto" w:fill="FFFFFF"/>
        <w:spacing w:before="0" w:beforeAutospacing="0" w:line="276" w:lineRule="auto"/>
        <w:ind w:firstLine="1134"/>
        <w:jc w:val="both"/>
        <w:rPr>
          <w:spacing w:val="-5"/>
          <w:sz w:val="28"/>
          <w:szCs w:val="28"/>
        </w:rPr>
      </w:pPr>
    </w:p>
    <w:p w:rsidR="00C420B8" w:rsidRPr="00C420B8" w:rsidRDefault="00C420B8" w:rsidP="00C420B8">
      <w:pPr>
        <w:pStyle w:val="a3"/>
        <w:shd w:val="clear" w:color="auto" w:fill="FFFFFF"/>
        <w:spacing w:before="0" w:beforeAutospacing="0" w:line="276" w:lineRule="auto"/>
        <w:ind w:firstLine="1134"/>
        <w:jc w:val="right"/>
        <w:rPr>
          <w:spacing w:val="-5"/>
          <w:sz w:val="28"/>
          <w:szCs w:val="28"/>
        </w:rPr>
      </w:pPr>
      <w:r w:rsidRPr="00C420B8">
        <w:rPr>
          <w:spacing w:val="-5"/>
          <w:sz w:val="28"/>
          <w:szCs w:val="28"/>
        </w:rPr>
        <w:t xml:space="preserve">Отделение ОПФР по ХМАО - </w:t>
      </w:r>
      <w:proofErr w:type="spellStart"/>
      <w:r w:rsidRPr="00C420B8">
        <w:rPr>
          <w:spacing w:val="-5"/>
          <w:sz w:val="28"/>
          <w:szCs w:val="28"/>
        </w:rPr>
        <w:t>Югре</w:t>
      </w:r>
      <w:proofErr w:type="spellEnd"/>
    </w:p>
    <w:p w:rsidR="00301463" w:rsidRPr="00C420B8" w:rsidRDefault="00301463" w:rsidP="00451EE0">
      <w:pPr>
        <w:ind w:firstLine="1134"/>
        <w:rPr>
          <w:rFonts w:ascii="Times New Roman" w:hAnsi="Times New Roman" w:cs="Times New Roman"/>
          <w:sz w:val="28"/>
          <w:szCs w:val="28"/>
        </w:rPr>
      </w:pPr>
    </w:p>
    <w:sectPr w:rsidR="00301463" w:rsidRPr="00C420B8" w:rsidSect="008E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6B57"/>
    <w:rsid w:val="00301463"/>
    <w:rsid w:val="003D7630"/>
    <w:rsid w:val="003E42D4"/>
    <w:rsid w:val="00451EE0"/>
    <w:rsid w:val="00791DBC"/>
    <w:rsid w:val="008E57D0"/>
    <w:rsid w:val="009F7798"/>
    <w:rsid w:val="00C420B8"/>
    <w:rsid w:val="00F3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D0"/>
  </w:style>
  <w:style w:type="paragraph" w:styleId="1">
    <w:name w:val="heading 1"/>
    <w:basedOn w:val="a"/>
    <w:link w:val="10"/>
    <w:uiPriority w:val="9"/>
    <w:qFormat/>
    <w:rsid w:val="003E4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42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E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E42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fr.gov.ru/branches/hmao/info/~0/69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www.gosuslugi.ru%2F10626%2F1%2Fform&amp;post=-197008534_734&amp;cc_key=" TargetMode="External"/><Relationship Id="rId5" Type="http://schemas.openxmlformats.org/officeDocument/2006/relationships/hyperlink" Target="https://pfr.gov.ru/grazhdanam/8_to_17_years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pfr.gov.ru/grazhdanam/8_to_17_yea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Ганеева Альбина Галеевна</dc:creator>
  <cp:keywords/>
  <dc:description/>
  <cp:lastModifiedBy>027DubasovaAYU</cp:lastModifiedBy>
  <cp:revision>6</cp:revision>
  <cp:lastPrinted>2022-04-28T06:15:00Z</cp:lastPrinted>
  <dcterms:created xsi:type="dcterms:W3CDTF">2022-04-27T10:44:00Z</dcterms:created>
  <dcterms:modified xsi:type="dcterms:W3CDTF">2022-04-28T07:53:00Z</dcterms:modified>
</cp:coreProperties>
</file>